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D6220" w14:textId="6FE79CD8" w:rsidR="004139C3" w:rsidRPr="004139C3" w:rsidRDefault="004139C3" w:rsidP="0086675D">
      <w:bookmarkStart w:id="0" w:name="_GoBack"/>
      <w:bookmarkEnd w:id="0"/>
    </w:p>
    <w:p w14:paraId="385C16F8" w14:textId="06F3ABD5" w:rsidR="004139C3" w:rsidRDefault="00985136" w:rsidP="004141E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2"/>
          <w:szCs w:val="44"/>
        </w:rPr>
      </w:pPr>
      <w:r>
        <w:rPr>
          <w:rFonts w:ascii="Helvetica-Bold" w:hAnsi="Helvetica-Bold" w:cs="Helvetica-Bold"/>
          <w:b/>
          <w:bCs/>
          <w:sz w:val="42"/>
          <w:szCs w:val="44"/>
        </w:rPr>
        <w:t>Real Estate Practice</w:t>
      </w:r>
      <w:r w:rsidR="007F57E2">
        <w:rPr>
          <w:rFonts w:ascii="Helvetica-Bold" w:hAnsi="Helvetica-Bold" w:cs="Helvetica-Bold"/>
          <w:b/>
          <w:bCs/>
          <w:sz w:val="42"/>
          <w:szCs w:val="44"/>
        </w:rPr>
        <w:t xml:space="preserve"> – Part 2</w:t>
      </w:r>
    </w:p>
    <w:p w14:paraId="1B28907E" w14:textId="0E907B61" w:rsidR="0058311F" w:rsidRDefault="0058311F" w:rsidP="004141E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2"/>
          <w:szCs w:val="44"/>
        </w:rPr>
      </w:pPr>
      <w:r>
        <w:rPr>
          <w:rFonts w:ascii="Helvetica-Bold" w:hAnsi="Helvetica-Bold" w:cs="Helvetica-Bold"/>
          <w:b/>
          <w:bCs/>
          <w:sz w:val="42"/>
          <w:szCs w:val="44"/>
        </w:rPr>
        <w:t>Working with Sellers</w:t>
      </w:r>
    </w:p>
    <w:p w14:paraId="0BAB3AD7" w14:textId="77777777" w:rsidR="004139C3" w:rsidRDefault="004139C3" w:rsidP="008C4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D1643D" w14:textId="714C1E64" w:rsidR="007979C0" w:rsidRPr="007979C0" w:rsidRDefault="007979C0" w:rsidP="004141E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  <w:r w:rsidRPr="007979C0">
        <w:rPr>
          <w:rFonts w:ascii="Arial" w:hAnsi="Arial" w:cs="Arial"/>
          <w:color w:val="000000" w:themeColor="text1"/>
          <w:sz w:val="24"/>
        </w:rPr>
        <w:t xml:space="preserve">An essential ability in creating a long-term real estate career is how to work with Sellers in an effective and efficient manner. </w:t>
      </w:r>
      <w:r w:rsidR="00CA1C45" w:rsidRPr="007979C0">
        <w:rPr>
          <w:rFonts w:ascii="Arial" w:hAnsi="Arial" w:cs="Arial"/>
          <w:color w:val="000000" w:themeColor="text1"/>
          <w:sz w:val="24"/>
        </w:rPr>
        <w:t xml:space="preserve">The realities in establishing effective processes can be a daunting task without a logical approach to problem solving. </w:t>
      </w:r>
      <w:r w:rsidRPr="007979C0">
        <w:rPr>
          <w:rFonts w:ascii="Arial" w:hAnsi="Arial" w:cs="Arial"/>
          <w:color w:val="000000" w:themeColor="text1"/>
          <w:sz w:val="24"/>
        </w:rPr>
        <w:t>Learn how to conduct an informative client interview and also how to establish a pre and post listing process that increases consumer confidence in their perception of their Agent’s competency. Engage in this highly interactive session and design your listing approach with confidence.</w:t>
      </w:r>
    </w:p>
    <w:p w14:paraId="460DDCE7" w14:textId="294214D0" w:rsidR="00B00E9D" w:rsidRPr="009A40CF" w:rsidRDefault="00B00E9D" w:rsidP="00B00E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0CF">
        <w:rPr>
          <w:rFonts w:ascii="Arial" w:hAnsi="Arial" w:cs="Arial"/>
          <w:b/>
          <w:bCs/>
          <w:sz w:val="24"/>
          <w:szCs w:val="24"/>
        </w:rPr>
        <w:t>Type of learning methodologies used to engage the audience:</w:t>
      </w:r>
    </w:p>
    <w:p w14:paraId="1CE05A52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Group Exercises</w:t>
      </w:r>
    </w:p>
    <w:p w14:paraId="65F5AB71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Interactive questioning</w:t>
      </w:r>
    </w:p>
    <w:p w14:paraId="1CBEFBF9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Power Point Presentation</w:t>
      </w:r>
    </w:p>
    <w:p w14:paraId="65D544D7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Demonstration</w:t>
      </w:r>
    </w:p>
    <w:p w14:paraId="41BECD96" w14:textId="77777777" w:rsidR="00B00E9D" w:rsidRDefault="00B00E9D" w:rsidP="00B2128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Session Objectives – Upon completion of the course, the participant will be able to:</w:t>
      </w:r>
    </w:p>
    <w:p w14:paraId="4F506013" w14:textId="77777777" w:rsidR="00B21288" w:rsidRPr="00B21288" w:rsidRDefault="00B21288" w:rsidP="00B212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21288">
        <w:rPr>
          <w:rFonts w:ascii="Arial" w:hAnsi="Arial" w:cs="Arial"/>
          <w:color w:val="000000"/>
          <w:sz w:val="24"/>
          <w:szCs w:val="24"/>
        </w:rPr>
        <w:t>Fully outline the aspects of when confidentiality is handled from a client’s perspective and within the parameters of what Nebraska law requires for disclosure of adverse material facts.</w:t>
      </w:r>
    </w:p>
    <w:p w14:paraId="5982AA7E" w14:textId="01557021" w:rsidR="00B21288" w:rsidRPr="00B21288" w:rsidRDefault="00B21288" w:rsidP="00B212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 w:val="24"/>
          <w:szCs w:val="32"/>
        </w:rPr>
      </w:pPr>
      <w:r w:rsidRPr="00B21288">
        <w:rPr>
          <w:rFonts w:ascii="Arial" w:hAnsi="Arial" w:cs="Arial"/>
          <w:sz w:val="24"/>
          <w:szCs w:val="24"/>
        </w:rPr>
        <w:t>Design and implement a methodical system when working with Sellers</w:t>
      </w:r>
      <w:r w:rsidR="00EA5205">
        <w:rPr>
          <w:rFonts w:ascii="Arial" w:hAnsi="Arial" w:cs="Arial"/>
          <w:sz w:val="24"/>
          <w:szCs w:val="24"/>
        </w:rPr>
        <w:t xml:space="preserve"> </w:t>
      </w:r>
      <w:r w:rsidRPr="00B21288">
        <w:rPr>
          <w:rFonts w:ascii="Arial" w:hAnsi="Arial" w:cs="Arial"/>
          <w:sz w:val="24"/>
          <w:szCs w:val="24"/>
        </w:rPr>
        <w:t>that incorporates advocacy, communication, marketing, pricing competency, negotiation and transactional administrative tasks.</w:t>
      </w:r>
    </w:p>
    <w:p w14:paraId="04D38BB4" w14:textId="77777777" w:rsidR="00B21288" w:rsidRPr="00B21288" w:rsidRDefault="00B21288" w:rsidP="00B212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 w:val="24"/>
          <w:szCs w:val="32"/>
        </w:rPr>
      </w:pPr>
      <w:r w:rsidRPr="00B21288">
        <w:rPr>
          <w:rFonts w:ascii="Arial" w:hAnsi="Arial" w:cs="Arial"/>
          <w:sz w:val="24"/>
          <w:szCs w:val="24"/>
        </w:rPr>
        <w:t>Conduct a thorough and informative listing appointment interview that fully informs the public of the legal restrictions that dictate Agent activity and communication specifically related to Fair Housing, Anti-Trust and Agency representation.</w:t>
      </w:r>
    </w:p>
    <w:p w14:paraId="42A32965" w14:textId="77777777" w:rsidR="00B21288" w:rsidRPr="00B21288" w:rsidRDefault="00B21288" w:rsidP="00B212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 w:val="24"/>
          <w:szCs w:val="32"/>
        </w:rPr>
      </w:pPr>
      <w:r w:rsidRPr="00B21288">
        <w:rPr>
          <w:rFonts w:ascii="Arial" w:hAnsi="Arial" w:cs="Arial"/>
          <w:sz w:val="24"/>
          <w:szCs w:val="32"/>
        </w:rPr>
        <w:t>Handle listing issues in an informed, competent manner, keeping the seller’s interests at the center of any conflict resolution processes.</w:t>
      </w:r>
    </w:p>
    <w:p w14:paraId="0877D997" w14:textId="77777777" w:rsidR="00B21288" w:rsidRPr="00B21288" w:rsidRDefault="00B21288" w:rsidP="00B212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 w:val="24"/>
          <w:szCs w:val="32"/>
        </w:rPr>
      </w:pPr>
      <w:r w:rsidRPr="00B21288">
        <w:rPr>
          <w:rFonts w:ascii="Arial" w:hAnsi="Arial" w:cs="Arial"/>
          <w:sz w:val="24"/>
          <w:szCs w:val="24"/>
        </w:rPr>
        <w:t xml:space="preserve">Develop consistent process of pre and post appointment steps to ensure a smooth transactional flow. </w:t>
      </w:r>
    </w:p>
    <w:p w14:paraId="78E33DC9" w14:textId="77777777" w:rsidR="00B21288" w:rsidRPr="00B21288" w:rsidRDefault="00B21288" w:rsidP="00B212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 w:val="24"/>
          <w:szCs w:val="32"/>
        </w:rPr>
      </w:pPr>
      <w:r w:rsidRPr="00B21288">
        <w:rPr>
          <w:rFonts w:ascii="Arial" w:hAnsi="Arial" w:cs="Arial"/>
          <w:sz w:val="24"/>
          <w:szCs w:val="24"/>
        </w:rPr>
        <w:t>Identify clauses in the Exclusive Right to Sell Listing Agreement and explain the ramification of the clauses from the point of view of the Seller.</w:t>
      </w:r>
    </w:p>
    <w:p w14:paraId="58ADDEF8" w14:textId="16E918B2" w:rsidR="004965FE" w:rsidRPr="004141EA" w:rsidRDefault="002D19AB" w:rsidP="007F57E2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E65774">
        <w:rPr>
          <w:rFonts w:ascii="Arial" w:hAnsi="Arial" w:cs="Arial"/>
          <w:b/>
          <w:color w:val="000000"/>
          <w:sz w:val="24"/>
          <w:szCs w:val="24"/>
        </w:rPr>
        <w:t xml:space="preserve">Length of </w:t>
      </w:r>
      <w:r w:rsidR="004139C3" w:rsidRPr="00E65774">
        <w:rPr>
          <w:rFonts w:ascii="Arial" w:hAnsi="Arial" w:cs="Arial"/>
          <w:b/>
          <w:color w:val="000000"/>
          <w:sz w:val="24"/>
          <w:szCs w:val="24"/>
        </w:rPr>
        <w:t>Session</w:t>
      </w:r>
      <w:r w:rsidRPr="00E65774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7F57E2">
        <w:rPr>
          <w:rFonts w:ascii="Arial" w:hAnsi="Arial" w:cs="Arial"/>
          <w:b/>
          <w:color w:val="000000"/>
          <w:sz w:val="24"/>
          <w:szCs w:val="24"/>
        </w:rPr>
        <w:t>3</w:t>
      </w:r>
      <w:r w:rsidRPr="00E65774">
        <w:rPr>
          <w:rFonts w:ascii="Arial" w:hAnsi="Arial" w:cs="Arial"/>
          <w:b/>
          <w:color w:val="000000"/>
          <w:sz w:val="24"/>
          <w:szCs w:val="24"/>
        </w:rPr>
        <w:t xml:space="preserve"> Hours</w:t>
      </w:r>
      <w:r w:rsidR="004139C3" w:rsidRPr="00E657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44FDCAC" w14:textId="0BA130CD" w:rsidR="00660283" w:rsidRPr="007979C0" w:rsidRDefault="007979C0" w:rsidP="002D1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7979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NOTE:  This outline provides for additional content for ease of the instructor to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select topic areas that </w:t>
      </w:r>
      <w:r w:rsidRPr="007979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provide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</w:t>
      </w:r>
      <w:r w:rsidRPr="007979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relevant content for different segments of the Nebraska market.</w:t>
      </w:r>
    </w:p>
    <w:p w14:paraId="4CE8C86A" w14:textId="77777777" w:rsidR="007F57E2" w:rsidRDefault="007F57E2" w:rsidP="002D1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4A2E3E" w14:textId="77777777" w:rsidR="007F57E2" w:rsidRDefault="007F57E2" w:rsidP="002D1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B88CBF" w14:textId="77777777" w:rsidR="007F57E2" w:rsidRDefault="007F57E2" w:rsidP="002D1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4CD0C7" w14:textId="77777777" w:rsidR="007979C0" w:rsidRDefault="007979C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666FE879" w14:textId="6E364FDB" w:rsidR="007979C0" w:rsidRDefault="007979C0" w:rsidP="007979C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5 </w:t>
      </w:r>
      <w:r w:rsidR="00B00E9D" w:rsidRPr="00D47F58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B00E9D" w:rsidRPr="00D47F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8311F">
        <w:rPr>
          <w:rFonts w:ascii="Arial" w:hAnsi="Arial" w:cs="Arial"/>
          <w:b/>
          <w:bCs/>
          <w:color w:val="000000"/>
          <w:sz w:val="24"/>
          <w:szCs w:val="24"/>
        </w:rPr>
        <w:t xml:space="preserve">Welcome, </w:t>
      </w:r>
      <w:r w:rsidR="00B00E9D">
        <w:rPr>
          <w:rFonts w:ascii="Arial" w:hAnsi="Arial" w:cs="Arial"/>
          <w:b/>
          <w:bCs/>
          <w:color w:val="000000"/>
          <w:sz w:val="24"/>
          <w:szCs w:val="24"/>
        </w:rPr>
        <w:t>Objective Review</w:t>
      </w:r>
      <w:r w:rsidR="00CC6E79">
        <w:rPr>
          <w:rFonts w:ascii="Arial" w:hAnsi="Arial" w:cs="Arial"/>
          <w:b/>
          <w:bCs/>
          <w:color w:val="000000"/>
          <w:sz w:val="24"/>
          <w:szCs w:val="24"/>
        </w:rPr>
        <w:t xml:space="preserve"> and Icebreaker</w:t>
      </w:r>
    </w:p>
    <w:p w14:paraId="2B6AD0A2" w14:textId="220CF717" w:rsidR="003D422F" w:rsidRPr="007979C0" w:rsidRDefault="007979C0" w:rsidP="0079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45 </w:t>
      </w:r>
      <w:r w:rsidR="003D422F" w:rsidRPr="003D422F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3D422F" w:rsidRPr="003D422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Confidentiality and Disclosure</w:t>
      </w:r>
    </w:p>
    <w:p w14:paraId="5649FC47" w14:textId="34A285F6" w:rsidR="003D422F" w:rsidRPr="003D422F" w:rsidRDefault="003D422F" w:rsidP="008138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bCs/>
          <w:color w:val="000000" w:themeColor="text1"/>
          <w:sz w:val="24"/>
          <w:szCs w:val="24"/>
        </w:rPr>
        <w:t>Confidentiality and Disclosure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overview </w:t>
      </w:r>
    </w:p>
    <w:p w14:paraId="7ECEB2F5" w14:textId="59F9FC84" w:rsidR="003D422F" w:rsidRPr="003D422F" w:rsidRDefault="003D422F" w:rsidP="0081388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D422F">
        <w:rPr>
          <w:rFonts w:ascii="Arial" w:hAnsi="Arial" w:cs="Arial"/>
          <w:bCs/>
          <w:color w:val="000000" w:themeColor="text1"/>
          <w:sz w:val="24"/>
          <w:szCs w:val="24"/>
        </w:rPr>
        <w:t xml:space="preserve">Best practice on Confidentiality issues </w:t>
      </w:r>
    </w:p>
    <w:p w14:paraId="60FB0E2F" w14:textId="4FBBC88E" w:rsidR="003D422F" w:rsidRPr="003D422F" w:rsidRDefault="003D422F" w:rsidP="0081388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D422F">
        <w:rPr>
          <w:rFonts w:ascii="Arial" w:hAnsi="Arial" w:cs="Arial"/>
          <w:bCs/>
          <w:color w:val="000000" w:themeColor="text1"/>
          <w:sz w:val="24"/>
          <w:szCs w:val="24"/>
        </w:rPr>
        <w:t>Adverse Material Fact – Defined</w:t>
      </w:r>
      <w:r w:rsidR="00DA638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7" w:history="1">
        <w:r w:rsidR="00DA638C" w:rsidRPr="00AE59C0">
          <w:rPr>
            <w:rStyle w:val="Hyperlink"/>
            <w:rFonts w:ascii="Arial" w:hAnsi="Arial" w:cs="Arial"/>
            <w:bCs/>
            <w:sz w:val="24"/>
            <w:szCs w:val="24"/>
          </w:rPr>
          <w:t>https://nebraskalegislature.gov/laws/statutes.php?statute=76-2403</w:t>
        </w:r>
      </w:hyperlink>
      <w:r w:rsidR="00DA638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8008E64" w14:textId="0EA557A9" w:rsidR="003D422F" w:rsidRPr="003D422F" w:rsidRDefault="003D422F" w:rsidP="008138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D422F">
        <w:rPr>
          <w:rFonts w:ascii="Arial" w:hAnsi="Arial" w:cs="Arial"/>
          <w:color w:val="000000" w:themeColor="text1"/>
          <w:sz w:val="24"/>
          <w:szCs w:val="24"/>
          <w:u w:val="single"/>
        </w:rPr>
        <w:t>Group Exercise</w:t>
      </w:r>
    </w:p>
    <w:p w14:paraId="728604A2" w14:textId="294DF0F1" w:rsidR="003D422F" w:rsidRPr="003D422F" w:rsidRDefault="003D422F" w:rsidP="0081388A">
      <w:pPr>
        <w:pStyle w:val="ListParagraph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are material facts you feel should be disclosed in a real estate transaction from a selling point of view?</w:t>
      </w:r>
    </w:p>
    <w:p w14:paraId="20780017" w14:textId="77777777" w:rsidR="003D422F" w:rsidRPr="003D422F" w:rsidRDefault="003D422F" w:rsidP="0081388A">
      <w:pPr>
        <w:pStyle w:val="ListParagraph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D422F">
        <w:rPr>
          <w:rFonts w:ascii="Arial" w:hAnsi="Arial" w:cs="Arial"/>
          <w:color w:val="000000" w:themeColor="text1"/>
          <w:sz w:val="24"/>
          <w:szCs w:val="24"/>
        </w:rPr>
        <w:t>What about Buyer information that would fall under a material fact – such as the fact that they can’t get a loan with one lender and are planning on trying another company?</w:t>
      </w:r>
    </w:p>
    <w:p w14:paraId="44957896" w14:textId="7820A504" w:rsidR="003D422F" w:rsidRPr="003D422F" w:rsidRDefault="003D422F" w:rsidP="0081388A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D422F">
        <w:rPr>
          <w:rFonts w:ascii="Arial" w:hAnsi="Arial" w:cs="Arial"/>
          <w:color w:val="000000" w:themeColor="text1"/>
          <w:sz w:val="24"/>
          <w:szCs w:val="24"/>
        </w:rPr>
        <w:t xml:space="preserve">Confidentiality Areas – Seller </w:t>
      </w:r>
    </w:p>
    <w:p w14:paraId="353FF27A" w14:textId="77777777" w:rsidR="003D422F" w:rsidRPr="00771505" w:rsidRDefault="003D422F" w:rsidP="0081388A">
      <w:pPr>
        <w:pStyle w:val="ListParagraph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 xml:space="preserve">Price a Seller is willing to accept </w:t>
      </w:r>
    </w:p>
    <w:p w14:paraId="7145FFF1" w14:textId="77777777" w:rsidR="003D422F" w:rsidRPr="00771505" w:rsidRDefault="003D422F" w:rsidP="0081388A">
      <w:pPr>
        <w:pStyle w:val="ListParagraph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 xml:space="preserve">Motivation for selling </w:t>
      </w:r>
    </w:p>
    <w:p w14:paraId="2578C7A6" w14:textId="77777777" w:rsidR="003D422F" w:rsidRPr="00771505" w:rsidRDefault="003D422F" w:rsidP="0081388A">
      <w:pPr>
        <w:pStyle w:val="ListParagraph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Terms or conditions of a transaction</w:t>
      </w:r>
    </w:p>
    <w:p w14:paraId="258FF1F7" w14:textId="77777777" w:rsidR="003D422F" w:rsidRPr="00771505" w:rsidRDefault="003D422F" w:rsidP="0081388A">
      <w:pPr>
        <w:pStyle w:val="ListParagraph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The Seller’s financial information</w:t>
      </w:r>
    </w:p>
    <w:p w14:paraId="1E424F39" w14:textId="77777777" w:rsidR="003D422F" w:rsidRPr="00756EA6" w:rsidRDefault="003D422F" w:rsidP="0081388A">
      <w:pPr>
        <w:pStyle w:val="ListParagraph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Client directives on confidentiality, marketing &amp; shopping an offer</w:t>
      </w:r>
    </w:p>
    <w:p w14:paraId="70E603EA" w14:textId="17677441" w:rsidR="003D422F" w:rsidRPr="00756EA6" w:rsidRDefault="003D422F" w:rsidP="008138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56EA6">
        <w:rPr>
          <w:rFonts w:ascii="Arial" w:hAnsi="Arial" w:cs="Arial"/>
          <w:color w:val="000000" w:themeColor="text1"/>
          <w:sz w:val="24"/>
          <w:szCs w:val="24"/>
        </w:rPr>
        <w:t xml:space="preserve">Confidentiality Areas – Buyer </w:t>
      </w:r>
    </w:p>
    <w:p w14:paraId="4331096A" w14:textId="77777777" w:rsidR="003D422F" w:rsidRPr="00771505" w:rsidRDefault="003D422F" w:rsidP="0081388A">
      <w:pPr>
        <w:pStyle w:val="ListParagraph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Price a Buyer is willing to pay</w:t>
      </w:r>
    </w:p>
    <w:p w14:paraId="4B430671" w14:textId="77777777" w:rsidR="003D422F" w:rsidRPr="00771505" w:rsidRDefault="003D422F" w:rsidP="0081388A">
      <w:pPr>
        <w:pStyle w:val="ListParagraph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Motivation for buying</w:t>
      </w:r>
    </w:p>
    <w:p w14:paraId="655AFC35" w14:textId="77777777" w:rsidR="003D422F" w:rsidRPr="00771505" w:rsidRDefault="003D422F" w:rsidP="0081388A">
      <w:pPr>
        <w:pStyle w:val="ListParagraph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Terms or conditions of a transaction</w:t>
      </w:r>
    </w:p>
    <w:p w14:paraId="6E8A7151" w14:textId="77777777" w:rsidR="003D422F" w:rsidRPr="00771505" w:rsidRDefault="003D422F" w:rsidP="0081388A">
      <w:pPr>
        <w:pStyle w:val="ListParagraph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The Buyer’s financial information unless an adverse material fac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</w:p>
    <w:p w14:paraId="7A1318C7" w14:textId="77777777" w:rsidR="00B068CE" w:rsidRPr="00B068CE" w:rsidRDefault="003D422F" w:rsidP="0081388A">
      <w:pPr>
        <w:pStyle w:val="ListParagraph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 xml:space="preserve">Handling confidential information </w:t>
      </w:r>
      <w:r>
        <w:rPr>
          <w:rFonts w:ascii="Arial" w:hAnsi="Arial" w:cs="Arial"/>
          <w:color w:val="000000" w:themeColor="text1"/>
          <w:sz w:val="24"/>
          <w:szCs w:val="24"/>
        </w:rPr>
        <w:t>on</w:t>
      </w:r>
      <w:r w:rsidRPr="00771505">
        <w:rPr>
          <w:rFonts w:ascii="Arial" w:hAnsi="Arial" w:cs="Arial"/>
          <w:color w:val="000000" w:themeColor="text1"/>
          <w:sz w:val="24"/>
          <w:szCs w:val="24"/>
        </w:rPr>
        <w:t xml:space="preserve"> appraisal, inspections,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etc.</w:t>
      </w:r>
    </w:p>
    <w:p w14:paraId="79EC6C72" w14:textId="24753B4A" w:rsidR="003D422F" w:rsidRPr="00B068CE" w:rsidRDefault="003D422F" w:rsidP="0081388A">
      <w:pPr>
        <w:pStyle w:val="ListParagraph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068C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Group Exercise </w:t>
      </w:r>
    </w:p>
    <w:p w14:paraId="7E095609" w14:textId="612C9D67" w:rsidR="003D422F" w:rsidRPr="00771505" w:rsidRDefault="003D422F" w:rsidP="0081388A">
      <w:pPr>
        <w:pStyle w:val="ListParagraph"/>
        <w:numPr>
          <w:ilvl w:val="5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Sex </w:t>
      </w:r>
      <w:r w:rsidR="00B068CE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ffender </w:t>
      </w:r>
      <w:r w:rsidR="00B068CE">
        <w:rPr>
          <w:rFonts w:ascii="Arial" w:hAnsi="Arial" w:cs="Arial"/>
          <w:color w:val="000000" w:themeColor="text1"/>
          <w:sz w:val="24"/>
          <w:szCs w:val="24"/>
        </w:rPr>
        <w:t>Quandary S</w:t>
      </w:r>
      <w:r>
        <w:rPr>
          <w:rFonts w:ascii="Arial" w:hAnsi="Arial" w:cs="Arial"/>
          <w:color w:val="000000" w:themeColor="text1"/>
          <w:sz w:val="24"/>
          <w:szCs w:val="24"/>
        </w:rPr>
        <w:t>cenario</w:t>
      </w:r>
    </w:p>
    <w:p w14:paraId="47368497" w14:textId="72085A78" w:rsidR="003D422F" w:rsidRPr="00B068CE" w:rsidRDefault="00B068CE" w:rsidP="0081388A">
      <w:pPr>
        <w:pStyle w:val="ListParagraph"/>
        <w:numPr>
          <w:ilvl w:val="5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Hidden Estimate Scenario</w:t>
      </w:r>
    </w:p>
    <w:p w14:paraId="11896F4C" w14:textId="1BE28222" w:rsidR="003D422F" w:rsidRPr="00756EA6" w:rsidRDefault="003D422F" w:rsidP="0081388A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Disclosure Psychological Stigma Overview</w:t>
      </w:r>
    </w:p>
    <w:p w14:paraId="607F734D" w14:textId="3F12D082" w:rsidR="003D422F" w:rsidRPr="00756EA6" w:rsidRDefault="003D422F" w:rsidP="0081388A">
      <w:pPr>
        <w:pStyle w:val="ListParagraph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56EA6">
        <w:rPr>
          <w:rFonts w:ascii="Arial" w:hAnsi="Arial" w:cs="Arial"/>
          <w:color w:val="000000" w:themeColor="text1"/>
          <w:sz w:val="24"/>
          <w:szCs w:val="24"/>
          <w:u w:val="single"/>
        </w:rPr>
        <w:t>Group Exercise</w:t>
      </w:r>
    </w:p>
    <w:p w14:paraId="3B6FF6B3" w14:textId="6EDBFA92" w:rsidR="003D422F" w:rsidRPr="00B068CE" w:rsidRDefault="00B068CE" w:rsidP="0081388A">
      <w:pPr>
        <w:pStyle w:val="ListParagraph"/>
        <w:numPr>
          <w:ilvl w:val="7"/>
          <w:numId w:val="12"/>
        </w:numPr>
        <w:autoSpaceDE w:val="0"/>
        <w:autoSpaceDN w:val="0"/>
        <w:adjustRightInd w:val="0"/>
        <w:spacing w:after="0" w:line="240" w:lineRule="auto"/>
        <w:ind w:left="39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Friendly </w:t>
      </w:r>
      <w:r w:rsidR="003D422F">
        <w:rPr>
          <w:rFonts w:ascii="Arial" w:hAnsi="Arial" w:cs="Arial"/>
          <w:color w:val="000000" w:themeColor="text1"/>
          <w:sz w:val="24"/>
          <w:szCs w:val="24"/>
        </w:rPr>
        <w:t xml:space="preserve">Haunt </w:t>
      </w:r>
      <w:r>
        <w:rPr>
          <w:rFonts w:ascii="Arial" w:hAnsi="Arial" w:cs="Arial"/>
          <w:color w:val="000000" w:themeColor="text1"/>
          <w:sz w:val="24"/>
          <w:szCs w:val="24"/>
        </w:rPr>
        <w:t>Scenario and discussions on h</w:t>
      </w:r>
      <w:r w:rsidR="003D422F" w:rsidRPr="00B068CE">
        <w:rPr>
          <w:rFonts w:ascii="Arial" w:hAnsi="Arial" w:cs="Arial"/>
          <w:color w:val="000000" w:themeColor="text1"/>
          <w:sz w:val="24"/>
          <w:szCs w:val="24"/>
        </w:rPr>
        <w:t>andling disclosure and possible liability to Buyer and Seller</w:t>
      </w:r>
    </w:p>
    <w:p w14:paraId="4830A016" w14:textId="7140C9CC" w:rsidR="003D422F" w:rsidRPr="007979C0" w:rsidRDefault="003D422F" w:rsidP="007979C0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24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Disclosure Documentation Practices</w:t>
      </w:r>
    </w:p>
    <w:p w14:paraId="074BF162" w14:textId="1FB1485B" w:rsidR="007979C0" w:rsidRDefault="007979C0" w:rsidP="007979C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10 Minutes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Break</w:t>
      </w:r>
    </w:p>
    <w:p w14:paraId="21A09C98" w14:textId="0B6CF995" w:rsidR="00312137" w:rsidRDefault="007979C0" w:rsidP="00F00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30 </w:t>
      </w:r>
      <w:r w:rsidR="00CC6E79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CC6E7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Working with Sellers</w:t>
      </w:r>
    </w:p>
    <w:p w14:paraId="17D213CA" w14:textId="5D8A9151" w:rsidR="00CC6E79" w:rsidRPr="00660283" w:rsidRDefault="00CC6E79" w:rsidP="0081388A">
      <w:pPr>
        <w:pStyle w:val="ListParagraph"/>
        <w:numPr>
          <w:ilvl w:val="7"/>
          <w:numId w:val="1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6028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Group Exercise </w:t>
      </w:r>
    </w:p>
    <w:p w14:paraId="78BB7B19" w14:textId="6532A2EA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do Sellers want from a real Estate Agent when listing their property?</w:t>
      </w:r>
    </w:p>
    <w:p w14:paraId="62A0C96A" w14:textId="204B049E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do Agents from the Sellers when listing a property?</w:t>
      </w:r>
    </w:p>
    <w:p w14:paraId="3D7133CD" w14:textId="27F5B428" w:rsidR="00CC6E79" w:rsidRDefault="00CC6E79" w:rsidP="0081388A">
      <w:pPr>
        <w:pStyle w:val="ListParagraph"/>
        <w:numPr>
          <w:ilvl w:val="7"/>
          <w:numId w:val="1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Seller Expectations of their Agent </w:t>
      </w:r>
    </w:p>
    <w:p w14:paraId="73DDCFE9" w14:textId="20AB3172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 an advocate on the Seller’s Behalf</w:t>
      </w:r>
    </w:p>
    <w:p w14:paraId="6294B80E" w14:textId="3B6266EA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Communication Skills – Verbal and Written</w:t>
      </w:r>
    </w:p>
    <w:p w14:paraId="4912F6C0" w14:textId="61F53AE7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Educated and Lifelong Learner</w:t>
      </w:r>
    </w:p>
    <w:p w14:paraId="17E18E55" w14:textId="1618E247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Marketing Strategies – Innovative and Compelling</w:t>
      </w:r>
    </w:p>
    <w:p w14:paraId="53AD7B29" w14:textId="4BA25151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Pricing Competency Based upon Experience and Current Market Data</w:t>
      </w:r>
    </w:p>
    <w:p w14:paraId="2D165DE7" w14:textId="0D348B0D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Real Estate Business Acumen</w:t>
      </w:r>
    </w:p>
    <w:p w14:paraId="33C73BAE" w14:textId="5FBC0CB7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Reputation of Integrity and Accountability</w:t>
      </w:r>
    </w:p>
    <w:p w14:paraId="4C40AFE2" w14:textId="4EC440BA" w:rsidR="00CC6E79" w:rsidRDefault="00CC6E79" w:rsidP="0081388A">
      <w:pPr>
        <w:pStyle w:val="ListParagraph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Transactional Administrative Skills</w:t>
      </w:r>
    </w:p>
    <w:p w14:paraId="4B8414FE" w14:textId="446409B2" w:rsidR="00A03948" w:rsidRDefault="00660283" w:rsidP="008138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Individual Exercise</w:t>
      </w:r>
      <w:r w:rsidR="00A0394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– </w:t>
      </w:r>
      <w:r w:rsidR="00A03948" w:rsidRPr="00312137">
        <w:rPr>
          <w:rFonts w:ascii="Arial" w:hAnsi="Arial" w:cs="Arial"/>
          <w:color w:val="000000" w:themeColor="text1"/>
          <w:sz w:val="24"/>
          <w:szCs w:val="24"/>
          <w:u w:val="single"/>
        </w:rPr>
        <w:t>Inventory</w:t>
      </w:r>
    </w:p>
    <w:p w14:paraId="1A352BB5" w14:textId="106DFAB2" w:rsidR="00312137" w:rsidRPr="007979C0" w:rsidRDefault="00A03948" w:rsidP="007979C0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24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 a result of what you have learned, write down 7 areas of concentration, insight, needed education or focus you should incorporate into your business plan. </w:t>
      </w:r>
    </w:p>
    <w:p w14:paraId="4BAD8F7C" w14:textId="6D7CC20D" w:rsidR="00312137" w:rsidRDefault="007979C0" w:rsidP="00F00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 </w:t>
      </w:r>
      <w:r w:rsidR="00A03948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A0394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Value Added for Sellers </w:t>
      </w:r>
    </w:p>
    <w:p w14:paraId="0DC42A6E" w14:textId="77777777" w:rsidR="007979C0" w:rsidRPr="007979C0" w:rsidRDefault="007979C0" w:rsidP="00A0394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Prospecting portfolio - </w:t>
      </w:r>
      <w:r w:rsidR="00A03948">
        <w:rPr>
          <w:rFonts w:ascii="Arial" w:hAnsi="Arial" w:cs="Arial"/>
          <w:color w:val="000000" w:themeColor="text1"/>
          <w:sz w:val="24"/>
          <w:szCs w:val="24"/>
        </w:rPr>
        <w:t>Resource options for Sellers</w:t>
      </w:r>
    </w:p>
    <w:p w14:paraId="5A790C7C" w14:textId="058FE94A" w:rsidR="00A03948" w:rsidRPr="007979C0" w:rsidRDefault="00A03948" w:rsidP="007979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4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9C0">
        <w:rPr>
          <w:rFonts w:ascii="Arial" w:hAnsi="Arial" w:cs="Arial"/>
          <w:color w:val="000000" w:themeColor="text1"/>
          <w:sz w:val="24"/>
          <w:szCs w:val="24"/>
        </w:rPr>
        <w:t>Pre-Appointment Steps for a Listing</w:t>
      </w:r>
      <w:r w:rsidRPr="007979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Pr="007979C0">
        <w:rPr>
          <w:rFonts w:ascii="Arial" w:hAnsi="Arial" w:cs="Arial"/>
          <w:color w:val="000000" w:themeColor="text1"/>
          <w:sz w:val="24"/>
          <w:szCs w:val="24"/>
        </w:rPr>
        <w:t>Overview of steps to prepare for a face to face listing appointment</w:t>
      </w:r>
    </w:p>
    <w:p w14:paraId="6858DBDB" w14:textId="11CEAC81" w:rsidR="007979C0" w:rsidRDefault="007979C0" w:rsidP="0079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10 Minutes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Seller Pattern Interview Process</w:t>
      </w:r>
    </w:p>
    <w:p w14:paraId="33F750BA" w14:textId="654BF28D" w:rsidR="007979C0" w:rsidRPr="00660283" w:rsidRDefault="007979C0" w:rsidP="007979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60283">
        <w:rPr>
          <w:rFonts w:ascii="Arial" w:hAnsi="Arial" w:cs="Arial"/>
          <w:color w:val="000000" w:themeColor="text1"/>
          <w:sz w:val="24"/>
          <w:szCs w:val="24"/>
        </w:rPr>
        <w:t xml:space="preserve">Overview of liability reduction technique in using a pattern interview and establishing a step by step process for conducting a Seller interview. </w:t>
      </w:r>
    </w:p>
    <w:p w14:paraId="31E0C630" w14:textId="2DA4F7DF" w:rsidR="007979C0" w:rsidRPr="00A03948" w:rsidRDefault="007979C0" w:rsidP="007979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Risk reduction order of how an interview could proceed </w:t>
      </w:r>
    </w:p>
    <w:p w14:paraId="171FF861" w14:textId="77777777" w:rsidR="007979C0" w:rsidRPr="00A03948" w:rsidRDefault="007979C0" w:rsidP="007979C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Fair Housing</w:t>
      </w:r>
    </w:p>
    <w:p w14:paraId="40886C04" w14:textId="77777777" w:rsidR="007979C0" w:rsidRPr="00A03948" w:rsidRDefault="007979C0" w:rsidP="007979C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Agency representation</w:t>
      </w:r>
    </w:p>
    <w:p w14:paraId="4CA4B9EE" w14:textId="77777777" w:rsidR="007979C0" w:rsidRPr="00A03948" w:rsidRDefault="007979C0" w:rsidP="007979C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Confidentiality</w:t>
      </w:r>
    </w:p>
    <w:p w14:paraId="667DCF8D" w14:textId="77777777" w:rsidR="007979C0" w:rsidRPr="00A03948" w:rsidRDefault="007979C0" w:rsidP="007979C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Antitrust guidelines</w:t>
      </w:r>
    </w:p>
    <w:p w14:paraId="03904A3D" w14:textId="77777777" w:rsidR="007979C0" w:rsidRPr="00A03948" w:rsidRDefault="007979C0" w:rsidP="007979C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Agent and brokerage achievement overview</w:t>
      </w:r>
    </w:p>
    <w:p w14:paraId="5114BFA6" w14:textId="15FDA9B2" w:rsidR="007979C0" w:rsidRPr="007979C0" w:rsidRDefault="007979C0" w:rsidP="007979C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 </w:t>
      </w:r>
      <w:r w:rsidRPr="007979C0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Pr="007979C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Break</w:t>
      </w:r>
    </w:p>
    <w:p w14:paraId="16A27842" w14:textId="12273F93" w:rsidR="0034270E" w:rsidRPr="0034270E" w:rsidRDefault="0034270E" w:rsidP="0079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4270E">
        <w:rPr>
          <w:rFonts w:ascii="Arial" w:hAnsi="Arial" w:cs="Arial"/>
          <w:b/>
          <w:bCs/>
          <w:color w:val="FF0000"/>
          <w:sz w:val="24"/>
          <w:szCs w:val="24"/>
        </w:rPr>
        <w:t>THIS TIME BREAKDOWN COMPRISES TWO HOURS OF OPTIONS FOR INSTRUCTOR CHOICE ON CONCENTRATION</w:t>
      </w:r>
    </w:p>
    <w:p w14:paraId="1C839FB0" w14:textId="77777777" w:rsidR="0034270E" w:rsidRDefault="0034270E" w:rsidP="0079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0A62C5" w14:textId="4138FCD5" w:rsidR="007979C0" w:rsidRDefault="007979C0" w:rsidP="0079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34270E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03948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A0394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Seller Pattern Interview Process</w:t>
      </w:r>
    </w:p>
    <w:p w14:paraId="7121A4F7" w14:textId="4682BF79" w:rsidR="00A03948" w:rsidRPr="007979C0" w:rsidRDefault="00A03948" w:rsidP="007979C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9C0">
        <w:rPr>
          <w:rFonts w:ascii="Arial" w:hAnsi="Arial" w:cs="Arial"/>
          <w:color w:val="000000" w:themeColor="text1"/>
          <w:sz w:val="24"/>
          <w:szCs w:val="24"/>
        </w:rPr>
        <w:t xml:space="preserve">Gather information for pricing and marketing purposes </w:t>
      </w:r>
    </w:p>
    <w:p w14:paraId="5C84ACC1" w14:textId="20B6659E" w:rsidR="00A03948" w:rsidRPr="0065645B" w:rsidRDefault="00A03948" w:rsidP="007979C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5645B">
        <w:rPr>
          <w:rFonts w:ascii="Arial" w:hAnsi="Arial" w:cs="Arial"/>
          <w:color w:val="000000" w:themeColor="text1"/>
          <w:sz w:val="24"/>
          <w:szCs w:val="24"/>
          <w:u w:val="single"/>
        </w:rPr>
        <w:t>Group Exercise – Seller Interview “Open” Questions</w:t>
      </w:r>
    </w:p>
    <w:p w14:paraId="08E9546A" w14:textId="664898BD" w:rsidR="00A03948" w:rsidRPr="0065645B" w:rsidRDefault="00A03948" w:rsidP="007979C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5645B">
        <w:rPr>
          <w:rFonts w:ascii="Arial" w:hAnsi="Arial" w:cs="Arial"/>
          <w:color w:val="000000" w:themeColor="text1"/>
          <w:sz w:val="24"/>
          <w:szCs w:val="24"/>
          <w:u w:val="single"/>
        </w:rPr>
        <w:t>Group Exercise – Seller Interview “Closed” Questions</w:t>
      </w:r>
    </w:p>
    <w:p w14:paraId="305B079B" w14:textId="65BFF370" w:rsidR="00A03948" w:rsidRPr="0034270E" w:rsidRDefault="0065645B" w:rsidP="0034270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4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A03948">
        <w:rPr>
          <w:rFonts w:ascii="Arial" w:hAnsi="Arial" w:cs="Arial"/>
          <w:color w:val="000000" w:themeColor="text1"/>
          <w:sz w:val="24"/>
          <w:szCs w:val="24"/>
        </w:rPr>
        <w:t xml:space="preserve">iscussion geared to addressing specific issues relating to making the interview as effective and comprehensive as possible. </w:t>
      </w:r>
    </w:p>
    <w:p w14:paraId="78E648B6" w14:textId="444B7933" w:rsidR="00A03948" w:rsidRPr="00A03948" w:rsidRDefault="0034270E" w:rsidP="00A03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40</w:t>
      </w:r>
      <w:r w:rsidR="007979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03948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A0394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Exclusive Right to Sell Listing</w:t>
      </w:r>
      <w:r w:rsidR="005D39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Scenario</w:t>
      </w:r>
    </w:p>
    <w:p w14:paraId="51C45B01" w14:textId="5D9DE9A3" w:rsidR="00312137" w:rsidRPr="0034270E" w:rsidRDefault="00CE4973" w:rsidP="00342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4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Refer to Nebraska Sample Listing Document</w:t>
      </w:r>
      <w:r w:rsidR="0034270E">
        <w:rPr>
          <w:rFonts w:ascii="Arial" w:hAnsi="Arial" w:cs="Arial"/>
          <w:color w:val="000000" w:themeColor="text1"/>
          <w:sz w:val="24"/>
          <w:szCs w:val="24"/>
        </w:rPr>
        <w:t xml:space="preserve"> – complete it in class</w:t>
      </w:r>
    </w:p>
    <w:p w14:paraId="479B8784" w14:textId="26B55185" w:rsidR="0034270E" w:rsidRPr="00A03948" w:rsidRDefault="0034270E" w:rsidP="00342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40 Minutes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Exclusive Right to Sell Listing</w:t>
      </w:r>
      <w:r w:rsidR="005D39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Listing Review Questions</w:t>
      </w:r>
    </w:p>
    <w:p w14:paraId="141B0941" w14:textId="15052533" w:rsidR="0034270E" w:rsidRDefault="0034270E" w:rsidP="00342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E4973">
        <w:rPr>
          <w:rFonts w:ascii="Arial" w:hAnsi="Arial" w:cs="Arial"/>
          <w:color w:val="000000" w:themeColor="text1"/>
          <w:sz w:val="24"/>
          <w:szCs w:val="24"/>
          <w:u w:val="single"/>
        </w:rPr>
        <w:t>Group Exercise – Listing Completion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30DDCA02" w14:textId="54CDD349" w:rsidR="0034270E" w:rsidRPr="0034270E" w:rsidRDefault="0034270E" w:rsidP="00342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4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 w:rsidRPr="00CE4973">
        <w:rPr>
          <w:rFonts w:ascii="Arial" w:hAnsi="Arial" w:cs="Arial"/>
          <w:color w:val="000000" w:themeColor="text1"/>
          <w:sz w:val="24"/>
          <w:szCs w:val="24"/>
        </w:rPr>
        <w:t>Task overview once listing is signed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52AB17" w14:textId="667C2120" w:rsidR="00312137" w:rsidRDefault="007979C0" w:rsidP="00F00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 </w:t>
      </w:r>
      <w:r w:rsidR="00CE4973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CE49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After the Listing Appointment </w:t>
      </w:r>
    </w:p>
    <w:p w14:paraId="4D59FDC4" w14:textId="2C657EAE" w:rsidR="00CE4973" w:rsidRPr="00CE4973" w:rsidRDefault="00CE4973" w:rsidP="008138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Overview of tasks to complete once the listing is taken</w:t>
      </w:r>
    </w:p>
    <w:p w14:paraId="4CB995D4" w14:textId="54937014" w:rsidR="00CE4973" w:rsidRDefault="00CE4973" w:rsidP="00CE4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08BF56" w14:textId="2FC295C6" w:rsidR="002D19AB" w:rsidRPr="009C6108" w:rsidRDefault="002D19AB" w:rsidP="002B5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2D19AB" w:rsidRPr="009C6108" w:rsidSect="004139C3">
      <w:footerReference w:type="even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AA49" w14:textId="77777777" w:rsidR="00DF2F7C" w:rsidRDefault="00DF2F7C" w:rsidP="001E1022">
      <w:pPr>
        <w:spacing w:after="0" w:line="240" w:lineRule="auto"/>
      </w:pPr>
      <w:r>
        <w:separator/>
      </w:r>
    </w:p>
  </w:endnote>
  <w:endnote w:type="continuationSeparator" w:id="0">
    <w:p w14:paraId="6E854793" w14:textId="77777777" w:rsidR="00DF2F7C" w:rsidRDefault="00DF2F7C" w:rsidP="001E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957407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A258BB" w14:textId="2577A009" w:rsidR="003D422F" w:rsidRDefault="003D422F" w:rsidP="00CB16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9F12D5" w14:textId="77777777" w:rsidR="003D422F" w:rsidRDefault="003D422F" w:rsidP="00E657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5412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FBD31C" w14:textId="3BC60ADA" w:rsidR="003D422F" w:rsidRDefault="003D422F" w:rsidP="00CB16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459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A0A5EB" w14:textId="58460204" w:rsidR="003D422F" w:rsidRPr="007960F3" w:rsidRDefault="003D422F" w:rsidP="00E65774">
    <w:pPr>
      <w:pStyle w:val="Footer"/>
      <w:ind w:right="360"/>
      <w:jc w:val="both"/>
      <w:rPr>
        <w:rFonts w:ascii="Arial" w:hAnsi="Arial" w:cs="Arial"/>
        <w:sz w:val="18"/>
      </w:rPr>
    </w:pPr>
    <w:r w:rsidRPr="007960F3">
      <w:rPr>
        <w:rFonts w:ascii="Arial" w:hAnsi="Arial" w:cs="Arial"/>
        <w:sz w:val="18"/>
      </w:rPr>
      <w:t>Copyright© 201</w:t>
    </w:r>
    <w:r>
      <w:rPr>
        <w:rFonts w:ascii="Arial" w:hAnsi="Arial" w:cs="Arial"/>
        <w:sz w:val="18"/>
        <w:lang w:val="en-US"/>
      </w:rPr>
      <w:t>9</w:t>
    </w:r>
    <w:r w:rsidRPr="007960F3"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t xml:space="preserve"> </w:t>
    </w:r>
    <w:r w:rsidR="007F57E2">
      <w:rPr>
        <w:rFonts w:ascii="Arial" w:hAnsi="Arial" w:cs="Arial"/>
        <w:sz w:val="18"/>
        <w:lang w:val="en-US"/>
      </w:rPr>
      <w:t>Nebraska Real Estate Commission</w:t>
    </w:r>
    <w:r w:rsidRPr="007960F3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12E7" w14:textId="77777777" w:rsidR="00DF2F7C" w:rsidRDefault="00DF2F7C" w:rsidP="001E1022">
      <w:pPr>
        <w:spacing w:after="0" w:line="240" w:lineRule="auto"/>
      </w:pPr>
      <w:r>
        <w:separator/>
      </w:r>
    </w:p>
  </w:footnote>
  <w:footnote w:type="continuationSeparator" w:id="0">
    <w:p w14:paraId="43D3B32E" w14:textId="77777777" w:rsidR="00DF2F7C" w:rsidRDefault="00DF2F7C" w:rsidP="001E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397"/>
    <w:multiLevelType w:val="hybridMultilevel"/>
    <w:tmpl w:val="E29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88A39DE"/>
    <w:multiLevelType w:val="hybridMultilevel"/>
    <w:tmpl w:val="7CC6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6D98"/>
    <w:multiLevelType w:val="hybridMultilevel"/>
    <w:tmpl w:val="D89EDC4A"/>
    <w:lvl w:ilvl="0" w:tplc="CC3A515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2EAF"/>
    <w:multiLevelType w:val="hybridMultilevel"/>
    <w:tmpl w:val="0EA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724B"/>
    <w:multiLevelType w:val="hybridMultilevel"/>
    <w:tmpl w:val="836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6519"/>
    <w:multiLevelType w:val="hybridMultilevel"/>
    <w:tmpl w:val="9AD8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03528"/>
    <w:multiLevelType w:val="hybridMultilevel"/>
    <w:tmpl w:val="F642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3ED7"/>
    <w:multiLevelType w:val="hybridMultilevel"/>
    <w:tmpl w:val="2AB6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352AA"/>
    <w:multiLevelType w:val="hybridMultilevel"/>
    <w:tmpl w:val="FCC6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159C1"/>
    <w:multiLevelType w:val="hybridMultilevel"/>
    <w:tmpl w:val="1F6496B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A9F571A"/>
    <w:multiLevelType w:val="hybridMultilevel"/>
    <w:tmpl w:val="97B685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9327FA"/>
    <w:multiLevelType w:val="hybridMultilevel"/>
    <w:tmpl w:val="C77A252A"/>
    <w:lvl w:ilvl="0" w:tplc="49BE94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C3EF2"/>
    <w:multiLevelType w:val="hybridMultilevel"/>
    <w:tmpl w:val="93A0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361A3"/>
    <w:multiLevelType w:val="hybridMultilevel"/>
    <w:tmpl w:val="0B0C1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8B2320"/>
    <w:multiLevelType w:val="hybridMultilevel"/>
    <w:tmpl w:val="6696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C1706"/>
    <w:multiLevelType w:val="hybridMultilevel"/>
    <w:tmpl w:val="03E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17417"/>
    <w:multiLevelType w:val="hybridMultilevel"/>
    <w:tmpl w:val="BC08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2001E"/>
    <w:multiLevelType w:val="hybridMultilevel"/>
    <w:tmpl w:val="A3A6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B32CE"/>
    <w:multiLevelType w:val="hybridMultilevel"/>
    <w:tmpl w:val="B336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D463625"/>
    <w:multiLevelType w:val="hybridMultilevel"/>
    <w:tmpl w:val="C584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C35B1"/>
    <w:multiLevelType w:val="hybridMultilevel"/>
    <w:tmpl w:val="00923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A312A5"/>
    <w:multiLevelType w:val="hybridMultilevel"/>
    <w:tmpl w:val="FC583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F013E"/>
    <w:multiLevelType w:val="hybridMultilevel"/>
    <w:tmpl w:val="886A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45FC6"/>
    <w:multiLevelType w:val="hybridMultilevel"/>
    <w:tmpl w:val="0118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84F45"/>
    <w:multiLevelType w:val="hybridMultilevel"/>
    <w:tmpl w:val="7E2CE8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5F510251"/>
    <w:multiLevelType w:val="hybridMultilevel"/>
    <w:tmpl w:val="1F3C9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62B878C8"/>
    <w:multiLevelType w:val="hybridMultilevel"/>
    <w:tmpl w:val="CF22C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397CC5"/>
    <w:multiLevelType w:val="hybridMultilevel"/>
    <w:tmpl w:val="D396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538C0"/>
    <w:multiLevelType w:val="hybridMultilevel"/>
    <w:tmpl w:val="EB6E7806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700257B4"/>
    <w:multiLevelType w:val="hybridMultilevel"/>
    <w:tmpl w:val="CF1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10B0C"/>
    <w:multiLevelType w:val="hybridMultilevel"/>
    <w:tmpl w:val="09D0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73863"/>
    <w:multiLevelType w:val="hybridMultilevel"/>
    <w:tmpl w:val="C29EAF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BE21EB"/>
    <w:multiLevelType w:val="hybridMultilevel"/>
    <w:tmpl w:val="BBC4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9"/>
  </w:num>
  <w:num w:numId="5">
    <w:abstractNumId w:val="16"/>
  </w:num>
  <w:num w:numId="6">
    <w:abstractNumId w:val="28"/>
  </w:num>
  <w:num w:numId="7">
    <w:abstractNumId w:val="23"/>
  </w:num>
  <w:num w:numId="8">
    <w:abstractNumId w:val="20"/>
  </w:num>
  <w:num w:numId="9">
    <w:abstractNumId w:val="31"/>
  </w:num>
  <w:num w:numId="10">
    <w:abstractNumId w:val="30"/>
  </w:num>
  <w:num w:numId="11">
    <w:abstractNumId w:val="17"/>
  </w:num>
  <w:num w:numId="12">
    <w:abstractNumId w:val="0"/>
  </w:num>
  <w:num w:numId="13">
    <w:abstractNumId w:val="12"/>
  </w:num>
  <w:num w:numId="14">
    <w:abstractNumId w:val="21"/>
  </w:num>
  <w:num w:numId="15">
    <w:abstractNumId w:val="26"/>
  </w:num>
  <w:num w:numId="16">
    <w:abstractNumId w:val="9"/>
  </w:num>
  <w:num w:numId="17">
    <w:abstractNumId w:val="24"/>
  </w:num>
  <w:num w:numId="18">
    <w:abstractNumId w:val="32"/>
  </w:num>
  <w:num w:numId="19">
    <w:abstractNumId w:val="1"/>
  </w:num>
  <w:num w:numId="20">
    <w:abstractNumId w:val="6"/>
  </w:num>
  <w:num w:numId="21">
    <w:abstractNumId w:val="19"/>
  </w:num>
  <w:num w:numId="22">
    <w:abstractNumId w:val="7"/>
  </w:num>
  <w:num w:numId="23">
    <w:abstractNumId w:val="5"/>
  </w:num>
  <w:num w:numId="24">
    <w:abstractNumId w:val="3"/>
  </w:num>
  <w:num w:numId="25">
    <w:abstractNumId w:val="22"/>
  </w:num>
  <w:num w:numId="26">
    <w:abstractNumId w:val="14"/>
  </w:num>
  <w:num w:numId="27">
    <w:abstractNumId w:val="10"/>
  </w:num>
  <w:num w:numId="28">
    <w:abstractNumId w:val="25"/>
  </w:num>
  <w:num w:numId="29">
    <w:abstractNumId w:val="8"/>
  </w:num>
  <w:num w:numId="30">
    <w:abstractNumId w:val="27"/>
  </w:num>
  <w:num w:numId="31">
    <w:abstractNumId w:val="2"/>
  </w:num>
  <w:num w:numId="32">
    <w:abstractNumId w:val="18"/>
  </w:num>
  <w:num w:numId="33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4"/>
    <w:rsid w:val="00042578"/>
    <w:rsid w:val="000705DD"/>
    <w:rsid w:val="0009721E"/>
    <w:rsid w:val="00125FAE"/>
    <w:rsid w:val="00136CF2"/>
    <w:rsid w:val="00152F4B"/>
    <w:rsid w:val="00160E9F"/>
    <w:rsid w:val="001A5CE3"/>
    <w:rsid w:val="001E1022"/>
    <w:rsid w:val="001F459B"/>
    <w:rsid w:val="001F72AE"/>
    <w:rsid w:val="00243812"/>
    <w:rsid w:val="00255283"/>
    <w:rsid w:val="002959ED"/>
    <w:rsid w:val="002B4C3A"/>
    <w:rsid w:val="002B5C2D"/>
    <w:rsid w:val="002D19AB"/>
    <w:rsid w:val="002D1C96"/>
    <w:rsid w:val="00312137"/>
    <w:rsid w:val="00314319"/>
    <w:rsid w:val="00330BFB"/>
    <w:rsid w:val="0034270E"/>
    <w:rsid w:val="0036079C"/>
    <w:rsid w:val="003D422F"/>
    <w:rsid w:val="00400D69"/>
    <w:rsid w:val="00400E80"/>
    <w:rsid w:val="004139C3"/>
    <w:rsid w:val="004141EA"/>
    <w:rsid w:val="00460182"/>
    <w:rsid w:val="00473CF0"/>
    <w:rsid w:val="004965FE"/>
    <w:rsid w:val="004D7E60"/>
    <w:rsid w:val="0056667C"/>
    <w:rsid w:val="0058311F"/>
    <w:rsid w:val="0058461C"/>
    <w:rsid w:val="005D39AC"/>
    <w:rsid w:val="005D6647"/>
    <w:rsid w:val="005F5AF7"/>
    <w:rsid w:val="00601874"/>
    <w:rsid w:val="006506CC"/>
    <w:rsid w:val="0065645B"/>
    <w:rsid w:val="00660283"/>
    <w:rsid w:val="00663451"/>
    <w:rsid w:val="006758E7"/>
    <w:rsid w:val="0073322A"/>
    <w:rsid w:val="007960F3"/>
    <w:rsid w:val="007979C0"/>
    <w:rsid w:val="007C3AF1"/>
    <w:rsid w:val="007F57E2"/>
    <w:rsid w:val="0081388A"/>
    <w:rsid w:val="00837DED"/>
    <w:rsid w:val="00851166"/>
    <w:rsid w:val="00862AAA"/>
    <w:rsid w:val="008634A8"/>
    <w:rsid w:val="0086675D"/>
    <w:rsid w:val="008C4BE4"/>
    <w:rsid w:val="008F6AAD"/>
    <w:rsid w:val="00941CE9"/>
    <w:rsid w:val="009663A6"/>
    <w:rsid w:val="009846BA"/>
    <w:rsid w:val="00985136"/>
    <w:rsid w:val="009A40CF"/>
    <w:rsid w:val="009C6108"/>
    <w:rsid w:val="009D0A7D"/>
    <w:rsid w:val="00A03948"/>
    <w:rsid w:val="00A51726"/>
    <w:rsid w:val="00A672C4"/>
    <w:rsid w:val="00A9765C"/>
    <w:rsid w:val="00AB4450"/>
    <w:rsid w:val="00AD6818"/>
    <w:rsid w:val="00B00E9D"/>
    <w:rsid w:val="00B068CE"/>
    <w:rsid w:val="00B113BB"/>
    <w:rsid w:val="00B21288"/>
    <w:rsid w:val="00B33481"/>
    <w:rsid w:val="00B442D3"/>
    <w:rsid w:val="00B701E6"/>
    <w:rsid w:val="00B71F69"/>
    <w:rsid w:val="00B77552"/>
    <w:rsid w:val="00B8416A"/>
    <w:rsid w:val="00BC6E5A"/>
    <w:rsid w:val="00CA1C45"/>
    <w:rsid w:val="00CB116D"/>
    <w:rsid w:val="00CB16CE"/>
    <w:rsid w:val="00CC51AD"/>
    <w:rsid w:val="00CC6E79"/>
    <w:rsid w:val="00CD2DDA"/>
    <w:rsid w:val="00CE4973"/>
    <w:rsid w:val="00CF4380"/>
    <w:rsid w:val="00CF46A9"/>
    <w:rsid w:val="00D325E2"/>
    <w:rsid w:val="00D47F58"/>
    <w:rsid w:val="00DA638C"/>
    <w:rsid w:val="00DE2B29"/>
    <w:rsid w:val="00DF2F7C"/>
    <w:rsid w:val="00E251D3"/>
    <w:rsid w:val="00E61058"/>
    <w:rsid w:val="00E65774"/>
    <w:rsid w:val="00EA5205"/>
    <w:rsid w:val="00EB0725"/>
    <w:rsid w:val="00EC25E7"/>
    <w:rsid w:val="00F00191"/>
    <w:rsid w:val="00F03255"/>
    <w:rsid w:val="00F03F7C"/>
    <w:rsid w:val="00F3749C"/>
    <w:rsid w:val="00F46D9D"/>
    <w:rsid w:val="00F76B56"/>
    <w:rsid w:val="00FA6235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16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4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E10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10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E1022"/>
    <w:rPr>
      <w:sz w:val="22"/>
      <w:szCs w:val="22"/>
    </w:rPr>
  </w:style>
  <w:style w:type="character" w:styleId="Hyperlink">
    <w:name w:val="Hyperlink"/>
    <w:uiPriority w:val="99"/>
    <w:unhideWhenUsed/>
    <w:rsid w:val="001E10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39C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9C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C3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00D69"/>
  </w:style>
  <w:style w:type="character" w:styleId="PageNumber">
    <w:name w:val="page number"/>
    <w:basedOn w:val="DefaultParagraphFont"/>
    <w:uiPriority w:val="99"/>
    <w:semiHidden/>
    <w:unhideWhenUsed/>
    <w:rsid w:val="00E65774"/>
  </w:style>
  <w:style w:type="character" w:customStyle="1" w:styleId="UnresolvedMention">
    <w:name w:val="Unresolved Mention"/>
    <w:basedOn w:val="DefaultParagraphFont"/>
    <w:uiPriority w:val="99"/>
    <w:rsid w:val="00DA6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braskalegislature.gov/laws/statutes.php?statute=76-2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mailto:karel@karel.com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http://www.karel.com/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Lemon, Greg</cp:lastModifiedBy>
  <cp:revision>2</cp:revision>
  <cp:lastPrinted>2019-04-09T19:35:00Z</cp:lastPrinted>
  <dcterms:created xsi:type="dcterms:W3CDTF">2020-03-26T15:40:00Z</dcterms:created>
  <dcterms:modified xsi:type="dcterms:W3CDTF">2020-03-26T15:40:00Z</dcterms:modified>
</cp:coreProperties>
</file>